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B51C5" w14:textId="05B21183" w:rsidR="003A7CC7" w:rsidRPr="00F21483" w:rsidRDefault="00AD4457">
      <w:pPr>
        <w:rPr>
          <w:b/>
          <w:bCs/>
          <w:sz w:val="52"/>
          <w:szCs w:val="48"/>
        </w:rPr>
      </w:pPr>
      <w:r w:rsidRPr="00F21483">
        <w:rPr>
          <w:b/>
          <w:bCs/>
          <w:sz w:val="52"/>
          <w:szCs w:val="48"/>
        </w:rPr>
        <w:t>Regionsdagen på lørdag d. 21. sep</w:t>
      </w:r>
      <w:r w:rsidR="00F21483">
        <w:rPr>
          <w:b/>
          <w:bCs/>
          <w:sz w:val="52"/>
          <w:szCs w:val="48"/>
        </w:rPr>
        <w:t>.</w:t>
      </w:r>
    </w:p>
    <w:p w14:paraId="1C884C52" w14:textId="0FCEC975" w:rsidR="00AD4457" w:rsidRPr="00F21483" w:rsidRDefault="00F21483">
      <w:pPr>
        <w:rPr>
          <w:b/>
          <w:bCs/>
          <w:sz w:val="52"/>
          <w:szCs w:val="48"/>
        </w:rPr>
      </w:pPr>
      <w:r w:rsidRPr="00F21483">
        <w:rPr>
          <w:b/>
          <w:bCs/>
          <w:noProof/>
          <w:sz w:val="52"/>
          <w:szCs w:val="48"/>
        </w:rPr>
        <w:drawing>
          <wp:anchor distT="0" distB="0" distL="114300" distR="114300" simplePos="0" relativeHeight="251658240" behindDoc="1" locked="0" layoutInCell="1" allowOverlap="1" wp14:anchorId="579C2A2C" wp14:editId="55FACDC8">
            <wp:simplePos x="0" y="0"/>
            <wp:positionH relativeFrom="column">
              <wp:posOffset>3409950</wp:posOffset>
            </wp:positionH>
            <wp:positionV relativeFrom="paragraph">
              <wp:posOffset>-5715</wp:posOffset>
            </wp:positionV>
            <wp:extent cx="2766234" cy="1800000"/>
            <wp:effectExtent l="0" t="0" r="0" b="0"/>
            <wp:wrapTight wrapText="bothSides">
              <wp:wrapPolygon edited="0">
                <wp:start x="0" y="0"/>
                <wp:lineTo x="0" y="21265"/>
                <wp:lineTo x="21421" y="21265"/>
                <wp:lineTo x="21421" y="0"/>
                <wp:lineTo x="0" y="0"/>
              </wp:wrapPolygon>
            </wp:wrapTight>
            <wp:docPr id="705064898" name="Billede 2" descr="Et billede, der indeholder tekst, clipart, grafisk design,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898" name="Billede 2" descr="Et billede, der indeholder tekst, clipart, grafisk design, Grafik&#10;&#10;Automatisk genereret beskrivelse"/>
                    <pic:cNvPicPr/>
                  </pic:nvPicPr>
                  <pic:blipFill rotWithShape="1">
                    <a:blip r:embed="rId6" cstate="print">
                      <a:extLst>
                        <a:ext uri="{28A0092B-C50C-407E-A947-70E740481C1C}">
                          <a14:useLocalDpi xmlns:a14="http://schemas.microsoft.com/office/drawing/2010/main" val="0"/>
                        </a:ext>
                      </a:extLst>
                    </a:blip>
                    <a:srcRect l="5479" t="7966" r="6120" b="15352"/>
                    <a:stretch/>
                  </pic:blipFill>
                  <pic:spPr bwMode="auto">
                    <a:xfrm>
                      <a:off x="0" y="0"/>
                      <a:ext cx="2766234" cy="180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4457" w:rsidRPr="00F21483">
        <w:rPr>
          <w:b/>
          <w:bCs/>
          <w:sz w:val="52"/>
          <w:szCs w:val="48"/>
        </w:rPr>
        <w:t>i Silkeborg klatrepark</w:t>
      </w:r>
    </w:p>
    <w:p w14:paraId="12FCC397" w14:textId="2F2FB6E8" w:rsidR="00AD4457" w:rsidRDefault="00AD4457"/>
    <w:p w14:paraId="3535402D" w14:textId="3700EF03" w:rsidR="00AD4457" w:rsidRDefault="00AB4BF0">
      <w:pPr>
        <w:rPr>
          <w:sz w:val="28"/>
          <w:szCs w:val="24"/>
        </w:rPr>
      </w:pPr>
      <w:r w:rsidRPr="00F21483">
        <w:rPr>
          <w:sz w:val="28"/>
          <w:szCs w:val="24"/>
        </w:rPr>
        <w:t>Der er 19 skønne piger der skal med til Silkeborg – hvor er det vidunderligt at så mange kan deltage!</w:t>
      </w:r>
    </w:p>
    <w:p w14:paraId="0582CC09" w14:textId="77777777" w:rsidR="00F21483" w:rsidRDefault="00F21483">
      <w:pPr>
        <w:rPr>
          <w:sz w:val="28"/>
          <w:szCs w:val="24"/>
        </w:rPr>
      </w:pPr>
    </w:p>
    <w:p w14:paraId="76901238" w14:textId="73F3CF1D" w:rsidR="00F21483" w:rsidRPr="00A444C0" w:rsidRDefault="00A444C0">
      <w:pPr>
        <w:rPr>
          <w:b/>
          <w:bCs/>
          <w:sz w:val="28"/>
          <w:szCs w:val="24"/>
          <w:u w:val="single"/>
        </w:rPr>
      </w:pPr>
      <w:r w:rsidRPr="00A444C0">
        <w:rPr>
          <w:b/>
          <w:bCs/>
          <w:sz w:val="28"/>
          <w:szCs w:val="24"/>
          <w:u w:val="single"/>
        </w:rPr>
        <w:t>Alle skal huske:</w:t>
      </w:r>
    </w:p>
    <w:p w14:paraId="26ED6067" w14:textId="5D371837" w:rsidR="00A444C0" w:rsidRPr="00F21483" w:rsidRDefault="00A444C0">
      <w:pPr>
        <w:rPr>
          <w:sz w:val="28"/>
          <w:szCs w:val="24"/>
        </w:rPr>
      </w:pPr>
      <w:r>
        <w:rPr>
          <w:sz w:val="28"/>
          <w:szCs w:val="24"/>
        </w:rPr>
        <w:t xml:space="preserve">Langt </w:t>
      </w:r>
      <w:r w:rsidRPr="00A444C0">
        <w:rPr>
          <w:b/>
          <w:bCs/>
          <w:sz w:val="28"/>
          <w:szCs w:val="24"/>
        </w:rPr>
        <w:t>hår</w:t>
      </w:r>
      <w:r>
        <w:rPr>
          <w:sz w:val="28"/>
          <w:szCs w:val="24"/>
        </w:rPr>
        <w:t xml:space="preserve"> sættes op i en elastik, </w:t>
      </w:r>
      <w:r w:rsidRPr="00A444C0">
        <w:rPr>
          <w:b/>
          <w:bCs/>
          <w:sz w:val="28"/>
          <w:szCs w:val="24"/>
        </w:rPr>
        <w:t>tøjet</w:t>
      </w:r>
      <w:r>
        <w:rPr>
          <w:sz w:val="28"/>
          <w:szCs w:val="24"/>
        </w:rPr>
        <w:t xml:space="preserve"> skal være let at bevæge sig i, </w:t>
      </w:r>
      <w:r w:rsidRPr="00A444C0">
        <w:rPr>
          <w:b/>
          <w:bCs/>
          <w:sz w:val="28"/>
          <w:szCs w:val="24"/>
        </w:rPr>
        <w:t>skoene</w:t>
      </w:r>
      <w:r>
        <w:rPr>
          <w:sz w:val="28"/>
          <w:szCs w:val="24"/>
        </w:rPr>
        <w:t xml:space="preserve"> skal være lukkede og sidde godt på foden og så vil det være rart med et par </w:t>
      </w:r>
      <w:r w:rsidRPr="00A444C0">
        <w:rPr>
          <w:b/>
          <w:bCs/>
          <w:sz w:val="28"/>
          <w:szCs w:val="24"/>
        </w:rPr>
        <w:t>handsker</w:t>
      </w:r>
      <w:r>
        <w:rPr>
          <w:sz w:val="28"/>
          <w:szCs w:val="24"/>
        </w:rPr>
        <w:t xml:space="preserve"> (havehandsker eller tynde arbejdshandsker – kan evt. købes derude for 35 kr.). Medbring også en </w:t>
      </w:r>
      <w:r w:rsidRPr="00A444C0">
        <w:rPr>
          <w:b/>
          <w:bCs/>
          <w:sz w:val="28"/>
          <w:szCs w:val="24"/>
        </w:rPr>
        <w:t>kop</w:t>
      </w:r>
      <w:r>
        <w:rPr>
          <w:sz w:val="28"/>
          <w:szCs w:val="24"/>
        </w:rPr>
        <w:t>/</w:t>
      </w:r>
      <w:r w:rsidRPr="00A444C0">
        <w:rPr>
          <w:b/>
          <w:bCs/>
          <w:sz w:val="28"/>
          <w:szCs w:val="24"/>
        </w:rPr>
        <w:t>mug</w:t>
      </w:r>
      <w:r>
        <w:rPr>
          <w:sz w:val="28"/>
          <w:szCs w:val="24"/>
        </w:rPr>
        <w:t>.</w:t>
      </w:r>
    </w:p>
    <w:p w14:paraId="0B1D1924" w14:textId="77777777" w:rsidR="00F21483" w:rsidRPr="00F21483" w:rsidRDefault="00F21483">
      <w:pPr>
        <w:rPr>
          <w:sz w:val="28"/>
          <w:szCs w:val="24"/>
        </w:rPr>
      </w:pPr>
    </w:p>
    <w:p w14:paraId="2C8FB8E2" w14:textId="3E8C3F55" w:rsidR="00AB4BF0" w:rsidRPr="00F21483" w:rsidRDefault="00F21483">
      <w:pPr>
        <w:rPr>
          <w:sz w:val="28"/>
          <w:szCs w:val="24"/>
        </w:rPr>
      </w:pPr>
      <w:r w:rsidRPr="00F21483">
        <w:rPr>
          <w:sz w:val="28"/>
          <w:szCs w:val="24"/>
        </w:rPr>
        <w:t>På denne tur var der ikke ret mange forældre der havde mulighed for at køre. Det har vi løst ved at nogle ledere også kører:</w:t>
      </w:r>
    </w:p>
    <w:tbl>
      <w:tblPr>
        <w:tblStyle w:val="Tabel-Gitter"/>
        <w:tblW w:w="0" w:type="auto"/>
        <w:tblLook w:val="04A0" w:firstRow="1" w:lastRow="0" w:firstColumn="1" w:lastColumn="0" w:noHBand="0" w:noVBand="1"/>
      </w:tblPr>
      <w:tblGrid>
        <w:gridCol w:w="2407"/>
        <w:gridCol w:w="2407"/>
        <w:gridCol w:w="2407"/>
        <w:gridCol w:w="2407"/>
      </w:tblGrid>
      <w:tr w:rsidR="00AB4BF0" w:rsidRPr="00F21483" w14:paraId="34C70993" w14:textId="77777777" w:rsidTr="00F21483">
        <w:trPr>
          <w:trHeight w:val="1247"/>
        </w:trPr>
        <w:tc>
          <w:tcPr>
            <w:tcW w:w="4814" w:type="dxa"/>
            <w:gridSpan w:val="2"/>
            <w:vAlign w:val="center"/>
          </w:tcPr>
          <w:p w14:paraId="05B20DF9" w14:textId="62007852" w:rsidR="00AB4BF0" w:rsidRPr="00F21483" w:rsidRDefault="00AB4BF0" w:rsidP="00F21483">
            <w:pPr>
              <w:jc w:val="center"/>
              <w:rPr>
                <w:b/>
                <w:bCs/>
              </w:rPr>
            </w:pPr>
            <w:r w:rsidRPr="00F21483">
              <w:t xml:space="preserve">Vi kører </w:t>
            </w:r>
            <w:r w:rsidRPr="00F21483">
              <w:rPr>
                <w:b/>
                <w:bCs/>
              </w:rPr>
              <w:t>fra Nørrelandskirken kl. 7.45.</w:t>
            </w:r>
          </w:p>
        </w:tc>
        <w:tc>
          <w:tcPr>
            <w:tcW w:w="4814" w:type="dxa"/>
            <w:gridSpan w:val="2"/>
            <w:vAlign w:val="center"/>
          </w:tcPr>
          <w:p w14:paraId="215DA02B" w14:textId="124CB1D5" w:rsidR="00AB4BF0" w:rsidRPr="00F21483" w:rsidRDefault="00AB4BF0" w:rsidP="00F21483">
            <w:pPr>
              <w:jc w:val="center"/>
              <w:rPr>
                <w:b/>
                <w:bCs/>
              </w:rPr>
            </w:pPr>
            <w:r w:rsidRPr="00F21483">
              <w:t xml:space="preserve">Vi er </w:t>
            </w:r>
            <w:r w:rsidRPr="00F21483">
              <w:rPr>
                <w:b/>
                <w:bCs/>
              </w:rPr>
              <w:t>tilbage ved Nørrelandskirken kl. 15.15</w:t>
            </w:r>
          </w:p>
          <w:p w14:paraId="07C89349" w14:textId="7D314BEA" w:rsidR="00F21483" w:rsidRPr="00F21483" w:rsidRDefault="00AB4BF0" w:rsidP="00F21483">
            <w:pPr>
              <w:jc w:val="center"/>
            </w:pPr>
            <w:r w:rsidRPr="00F21483">
              <w:t xml:space="preserve">De forældre der skal hente os, skal være ved </w:t>
            </w:r>
            <w:r w:rsidRPr="00F21483">
              <w:rPr>
                <w:b/>
                <w:bCs/>
              </w:rPr>
              <w:t>Silkeborg klatrepark kl. 14.00</w:t>
            </w:r>
            <w:r w:rsidRPr="00F21483">
              <w:t>.</w:t>
            </w:r>
          </w:p>
        </w:tc>
      </w:tr>
      <w:tr w:rsidR="00AB4BF0" w:rsidRPr="00F21483" w14:paraId="3E6F6FDB" w14:textId="77777777" w:rsidTr="00F21483">
        <w:trPr>
          <w:trHeight w:val="1417"/>
        </w:trPr>
        <w:tc>
          <w:tcPr>
            <w:tcW w:w="2407" w:type="dxa"/>
            <w:vAlign w:val="center"/>
          </w:tcPr>
          <w:p w14:paraId="52C70CC4" w14:textId="58700EB5" w:rsidR="00AB4BF0" w:rsidRPr="00F21483" w:rsidRDefault="00AB4BF0" w:rsidP="00F21483">
            <w:r w:rsidRPr="00F21483">
              <w:t xml:space="preserve">Forældre til </w:t>
            </w:r>
            <w:r w:rsidRPr="00F21483">
              <w:rPr>
                <w:b/>
                <w:bCs/>
              </w:rPr>
              <w:t>Kaya, Sigolen og Alma</w:t>
            </w:r>
            <w:r w:rsidRPr="00F21483">
              <w:t xml:space="preserve"> er chauffører på denne tur.</w:t>
            </w:r>
          </w:p>
        </w:tc>
        <w:tc>
          <w:tcPr>
            <w:tcW w:w="2407" w:type="dxa"/>
            <w:vAlign w:val="center"/>
          </w:tcPr>
          <w:p w14:paraId="3941962B" w14:textId="4ED8CAD6" w:rsidR="00AB4BF0" w:rsidRPr="00F21483" w:rsidRDefault="00AB4BF0" w:rsidP="00F21483">
            <w:r w:rsidRPr="00F21483">
              <w:t>Pernille, Mary og Jette kører.</w:t>
            </w:r>
          </w:p>
        </w:tc>
        <w:tc>
          <w:tcPr>
            <w:tcW w:w="2407" w:type="dxa"/>
            <w:vAlign w:val="center"/>
          </w:tcPr>
          <w:p w14:paraId="27B844D3" w14:textId="77777777" w:rsidR="00F21483" w:rsidRDefault="00AB4BF0" w:rsidP="00F21483">
            <w:r w:rsidRPr="00F21483">
              <w:t xml:space="preserve">Forældre til </w:t>
            </w:r>
          </w:p>
          <w:p w14:paraId="242AB6BB" w14:textId="6277C472" w:rsidR="00AB4BF0" w:rsidRPr="00F21483" w:rsidRDefault="00AB4BF0" w:rsidP="00F21483">
            <w:r w:rsidRPr="00F21483">
              <w:rPr>
                <w:b/>
                <w:bCs/>
              </w:rPr>
              <w:t>Alma og Isabella</w:t>
            </w:r>
            <w:r w:rsidRPr="00F21483">
              <w:t xml:space="preserve"> er chauffører på denne tur.</w:t>
            </w:r>
          </w:p>
        </w:tc>
        <w:tc>
          <w:tcPr>
            <w:tcW w:w="2407" w:type="dxa"/>
            <w:vAlign w:val="center"/>
          </w:tcPr>
          <w:p w14:paraId="15B0E5E0" w14:textId="76E3B331" w:rsidR="00AB4BF0" w:rsidRPr="00F21483" w:rsidRDefault="00AB4BF0" w:rsidP="00F21483">
            <w:r w:rsidRPr="00F21483">
              <w:t>Pernille, Mary og Jette kører.</w:t>
            </w:r>
          </w:p>
        </w:tc>
      </w:tr>
    </w:tbl>
    <w:p w14:paraId="45A4B488" w14:textId="75372BE8" w:rsidR="00AB4BF0" w:rsidRPr="00F21483" w:rsidRDefault="00AB4BF0">
      <w:pPr>
        <w:rPr>
          <w:sz w:val="28"/>
          <w:szCs w:val="24"/>
        </w:rPr>
      </w:pPr>
    </w:p>
    <w:p w14:paraId="45881356" w14:textId="0F98DEA8" w:rsidR="004B7C52" w:rsidRDefault="00F21483">
      <w:pPr>
        <w:rPr>
          <w:sz w:val="28"/>
          <w:szCs w:val="24"/>
        </w:rPr>
      </w:pPr>
      <w:r>
        <w:rPr>
          <w:sz w:val="28"/>
          <w:szCs w:val="24"/>
        </w:rPr>
        <w:t xml:space="preserve">Jette har en plan over hvem der kører med hvem. På den måde sikrer vi, at alle </w:t>
      </w:r>
      <w:r w:rsidR="004B7C52">
        <w:rPr>
          <w:sz w:val="28"/>
          <w:szCs w:val="24"/>
        </w:rPr>
        <w:t xml:space="preserve">19 piger </w:t>
      </w:r>
      <w:r>
        <w:rPr>
          <w:sz w:val="28"/>
          <w:szCs w:val="24"/>
        </w:rPr>
        <w:t>kører sammen med mindst én de kender godt</w:t>
      </w:r>
      <w:r w:rsidR="004B7C52">
        <w:rPr>
          <w:sz w:val="28"/>
          <w:szCs w:val="24"/>
        </w:rPr>
        <w:t xml:space="preserve"> fra spejder</w:t>
      </w:r>
      <w:r>
        <w:rPr>
          <w:sz w:val="28"/>
          <w:szCs w:val="24"/>
        </w:rPr>
        <w:t>.</w:t>
      </w:r>
      <w:r w:rsidR="004B7C52">
        <w:rPr>
          <w:sz w:val="28"/>
          <w:szCs w:val="24"/>
        </w:rPr>
        <w:t xml:space="preserve"> For de fleste er det forskellige veninder man skal køre sammen med på turen til og fra Silkeborg.</w:t>
      </w:r>
    </w:p>
    <w:p w14:paraId="3DC18BD3" w14:textId="57FF8227" w:rsidR="004B7C52" w:rsidRDefault="004B7C52">
      <w:pPr>
        <w:rPr>
          <w:sz w:val="28"/>
          <w:szCs w:val="24"/>
        </w:rPr>
      </w:pPr>
    </w:p>
    <w:p w14:paraId="2A058A70" w14:textId="0800B495" w:rsidR="004B7C52" w:rsidRDefault="00A444C0">
      <w:pPr>
        <w:rPr>
          <w:sz w:val="28"/>
          <w:szCs w:val="24"/>
        </w:rPr>
      </w:pPr>
      <w:r>
        <w:rPr>
          <w:noProof/>
        </w:rPr>
        <mc:AlternateContent>
          <mc:Choice Requires="wps">
            <w:drawing>
              <wp:anchor distT="0" distB="0" distL="114300" distR="114300" simplePos="0" relativeHeight="251664384" behindDoc="0" locked="0" layoutInCell="1" allowOverlap="1" wp14:anchorId="0AD10EAB" wp14:editId="79DBE907">
                <wp:simplePos x="0" y="0"/>
                <wp:positionH relativeFrom="column">
                  <wp:posOffset>3380104</wp:posOffset>
                </wp:positionH>
                <wp:positionV relativeFrom="paragraph">
                  <wp:posOffset>101809</wp:posOffset>
                </wp:positionV>
                <wp:extent cx="2969537" cy="1828800"/>
                <wp:effectExtent l="0" t="323850" r="0" b="328930"/>
                <wp:wrapNone/>
                <wp:docPr id="1586246164" name="Tekstfelt 1"/>
                <wp:cNvGraphicFramePr/>
                <a:graphic xmlns:a="http://schemas.openxmlformats.org/drawingml/2006/main">
                  <a:graphicData uri="http://schemas.microsoft.com/office/word/2010/wordprocessingShape">
                    <wps:wsp>
                      <wps:cNvSpPr txBox="1"/>
                      <wps:spPr>
                        <a:xfrm rot="20762788">
                          <a:off x="0" y="0"/>
                          <a:ext cx="2969537" cy="1828800"/>
                        </a:xfrm>
                        <a:prstGeom prst="rect">
                          <a:avLst/>
                        </a:prstGeom>
                        <a:noFill/>
                        <a:ln>
                          <a:noFill/>
                        </a:ln>
                      </wps:spPr>
                      <wps:txbx>
                        <w:txbxContent>
                          <w:p w14:paraId="7B6B213A" w14:textId="4AF424BF" w:rsidR="00A444C0" w:rsidRPr="00A444C0" w:rsidRDefault="00A444C0" w:rsidP="00A444C0">
                            <w:pPr>
                              <w:jc w:val="center"/>
                              <w:rPr>
                                <w:b/>
                                <w:color w:val="F6C5AC" w:themeColor="accent2" w:themeTint="66"/>
                                <w:sz w:val="40"/>
                                <w:szCs w:val="40"/>
                                <w14:textOutline w14:w="11112" w14:cap="flat" w14:cmpd="sng" w14:algn="ctr">
                                  <w14:solidFill>
                                    <w14:schemeClr w14:val="accent2"/>
                                  </w14:solidFill>
                                  <w14:prstDash w14:val="solid"/>
                                  <w14:round/>
                                </w14:textOutline>
                              </w:rPr>
                            </w:pPr>
                            <w:r w:rsidRPr="00A444C0">
                              <w:rPr>
                                <w:b/>
                                <w:color w:val="F6C5AC" w:themeColor="accent2" w:themeTint="66"/>
                                <w:sz w:val="40"/>
                                <w:szCs w:val="40"/>
                                <w14:textOutline w14:w="11112" w14:cap="flat" w14:cmpd="sng" w14:algn="ctr">
                                  <w14:solidFill>
                                    <w14:schemeClr w14:val="accent2"/>
                                  </w14:solidFill>
                                  <w14:prstDash w14:val="solid"/>
                                  <w14:round/>
                                </w14:textOutline>
                              </w:rPr>
                              <w:t>Er der nogle der vil bage kage til os – så skriv lige til Jette (21232188)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AD10EAB" id="_x0000_t202" coordsize="21600,21600" o:spt="202" path="m,l,21600r21600,l21600,xe">
                <v:stroke joinstyle="miter"/>
                <v:path gradientshapeok="t" o:connecttype="rect"/>
              </v:shapetype>
              <v:shape id="Tekstfelt 1" o:spid="_x0000_s1026" type="#_x0000_t202" style="position:absolute;margin-left:266.15pt;margin-top:8pt;width:233.8pt;height:2in;rotation:-91445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" filled="f" stroked="f">
                <v:fill o:detectmouseclick="t"/>
                <v:textbox style="mso-fit-shape-to-text:t">
                  <w:txbxContent>
                    <w:p w14:paraId="7B6B213A" w14:textId="4AF424BF" w:rsidR="00A444C0" w:rsidRPr="00A444C0" w:rsidRDefault="00A444C0" w:rsidP="00A444C0">
                      <w:pPr>
                        <w:jc w:val="center"/>
                        <w:rPr>
                          <w:b/>
                          <w:color w:val="F6C5AC" w:themeColor="accent2" w:themeTint="66"/>
                          <w:sz w:val="40"/>
                          <w:szCs w:val="40"/>
                          <w14:textOutline w14:w="11112" w14:cap="flat" w14:cmpd="sng" w14:algn="ctr">
                            <w14:solidFill>
                              <w14:schemeClr w14:val="accent2"/>
                            </w14:solidFill>
                            <w14:prstDash w14:val="solid"/>
                            <w14:round/>
                          </w14:textOutline>
                        </w:rPr>
                      </w:pPr>
                      <w:r w:rsidRPr="00A444C0">
                        <w:rPr>
                          <w:b/>
                          <w:color w:val="F6C5AC" w:themeColor="accent2" w:themeTint="66"/>
                          <w:sz w:val="40"/>
                          <w:szCs w:val="40"/>
                          <w14:textOutline w14:w="11112" w14:cap="flat" w14:cmpd="sng" w14:algn="ctr">
                            <w14:solidFill>
                              <w14:schemeClr w14:val="accent2"/>
                            </w14:solidFill>
                            <w14:prstDash w14:val="solid"/>
                            <w14:round/>
                          </w14:textOutline>
                        </w:rPr>
                        <w:t>Er der nogle der vil bage kage til os – så skriv lige til Jette (21232188)</w:t>
                      </w:r>
                    </w:p>
                  </w:txbxContent>
                </v:textbox>
              </v:shape>
            </w:pict>
          </mc:Fallback>
        </mc:AlternateContent>
      </w:r>
      <w:r w:rsidR="004B7C52">
        <w:rPr>
          <w:sz w:val="28"/>
          <w:szCs w:val="24"/>
        </w:rPr>
        <w:t>Vi glæder os helt vildt til at udfordre jeres piger!</w:t>
      </w:r>
    </w:p>
    <w:p w14:paraId="72CA0552" w14:textId="731F049B" w:rsidR="00843004" w:rsidRDefault="004B7C52">
      <w:pPr>
        <w:rPr>
          <w:sz w:val="28"/>
          <w:szCs w:val="24"/>
        </w:rPr>
      </w:pPr>
      <w:r>
        <w:rPr>
          <w:noProof/>
          <w:sz w:val="28"/>
          <w:szCs w:val="24"/>
        </w:rPr>
        <w:drawing>
          <wp:anchor distT="0" distB="0" distL="114300" distR="114300" simplePos="0" relativeHeight="251659264" behindDoc="1" locked="0" layoutInCell="1" allowOverlap="1" wp14:anchorId="403C2857" wp14:editId="52426213">
            <wp:simplePos x="0" y="0"/>
            <wp:positionH relativeFrom="column">
              <wp:posOffset>46355</wp:posOffset>
            </wp:positionH>
            <wp:positionV relativeFrom="paragraph">
              <wp:posOffset>680495</wp:posOffset>
            </wp:positionV>
            <wp:extent cx="1994535" cy="719455"/>
            <wp:effectExtent l="0" t="0" r="5715" b="4445"/>
            <wp:wrapNone/>
            <wp:docPr id="4729843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4332" name="Grafik 472984332"/>
                    <pic:cNvPicPr/>
                  </pic:nvPicPr>
                  <pic:blipFill>
                    <a:blip r:embed="rId7">
                      <a:extLst>
                        <a:ext uri="{96DAC541-7B7A-43D3-8B79-37D633B846F1}">
                          <asvg:svgBlip xmlns:asvg="http://schemas.microsoft.com/office/drawing/2016/SVG/main" r:embed="rId8"/>
                        </a:ext>
                      </a:extLst>
                    </a:blip>
                    <a:stretch>
                      <a:fillRect/>
                    </a:stretch>
                  </pic:blipFill>
                  <pic:spPr>
                    <a:xfrm>
                      <a:off x="0" y="0"/>
                      <a:ext cx="1994535" cy="719455"/>
                    </a:xfrm>
                    <a:prstGeom prst="rect">
                      <a:avLst/>
                    </a:prstGeom>
                  </pic:spPr>
                </pic:pic>
              </a:graphicData>
            </a:graphic>
          </wp:anchor>
        </w:drawing>
      </w:r>
      <w:r>
        <w:rPr>
          <w:sz w:val="28"/>
          <w:szCs w:val="24"/>
        </w:rPr>
        <w:t>Pernille, Nille, Borgmesteren, Mary og Jette</w:t>
      </w:r>
    </w:p>
    <w:p w14:paraId="7DEF7C68" w14:textId="77777777" w:rsidR="00843004" w:rsidRDefault="00843004">
      <w:pPr>
        <w:rPr>
          <w:sz w:val="28"/>
          <w:szCs w:val="24"/>
        </w:rPr>
      </w:pPr>
      <w:r>
        <w:rPr>
          <w:sz w:val="28"/>
          <w:szCs w:val="24"/>
        </w:rPr>
        <w:br w:type="page"/>
      </w:r>
    </w:p>
    <w:p w14:paraId="5F9360B9" w14:textId="77777777" w:rsidR="00A6515E" w:rsidRPr="00F21483" w:rsidRDefault="00A6515E" w:rsidP="00A6515E">
      <w:pPr>
        <w:rPr>
          <w:b/>
          <w:bCs/>
          <w:sz w:val="52"/>
          <w:szCs w:val="48"/>
        </w:rPr>
      </w:pPr>
      <w:r w:rsidRPr="00F21483">
        <w:rPr>
          <w:b/>
          <w:bCs/>
          <w:sz w:val="52"/>
          <w:szCs w:val="48"/>
        </w:rPr>
        <w:lastRenderedPageBreak/>
        <w:t>Regionsdagen på lørdag d. 21. sep</w:t>
      </w:r>
      <w:r>
        <w:rPr>
          <w:b/>
          <w:bCs/>
          <w:sz w:val="52"/>
          <w:szCs w:val="48"/>
        </w:rPr>
        <w:t>.</w:t>
      </w:r>
    </w:p>
    <w:p w14:paraId="33F27D03" w14:textId="77777777" w:rsidR="00A6515E" w:rsidRPr="00F21483" w:rsidRDefault="00A6515E" w:rsidP="00A6515E">
      <w:pPr>
        <w:rPr>
          <w:b/>
          <w:bCs/>
          <w:sz w:val="52"/>
          <w:szCs w:val="48"/>
        </w:rPr>
      </w:pPr>
      <w:r w:rsidRPr="00F21483">
        <w:rPr>
          <w:b/>
          <w:bCs/>
          <w:noProof/>
          <w:sz w:val="52"/>
          <w:szCs w:val="48"/>
        </w:rPr>
        <w:drawing>
          <wp:anchor distT="0" distB="0" distL="114300" distR="114300" simplePos="0" relativeHeight="251666432" behindDoc="1" locked="0" layoutInCell="1" allowOverlap="1" wp14:anchorId="506871C9" wp14:editId="51E201BD">
            <wp:simplePos x="0" y="0"/>
            <wp:positionH relativeFrom="column">
              <wp:posOffset>3409950</wp:posOffset>
            </wp:positionH>
            <wp:positionV relativeFrom="paragraph">
              <wp:posOffset>-5715</wp:posOffset>
            </wp:positionV>
            <wp:extent cx="2766234" cy="1800000"/>
            <wp:effectExtent l="0" t="0" r="0" b="0"/>
            <wp:wrapTight wrapText="bothSides">
              <wp:wrapPolygon edited="0">
                <wp:start x="0" y="0"/>
                <wp:lineTo x="0" y="21265"/>
                <wp:lineTo x="21421" y="21265"/>
                <wp:lineTo x="21421" y="0"/>
                <wp:lineTo x="0" y="0"/>
              </wp:wrapPolygon>
            </wp:wrapTight>
            <wp:docPr id="1381912571" name="Billede 2" descr="Et billede, der indeholder tekst, clipart, grafisk design,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4898" name="Billede 2" descr="Et billede, der indeholder tekst, clipart, grafisk design, Grafik&#10;&#10;Automatisk genereret beskrivelse"/>
                    <pic:cNvPicPr/>
                  </pic:nvPicPr>
                  <pic:blipFill rotWithShape="1">
                    <a:blip r:embed="rId6" cstate="print">
                      <a:extLst>
                        <a:ext uri="{28A0092B-C50C-407E-A947-70E740481C1C}">
                          <a14:useLocalDpi xmlns:a14="http://schemas.microsoft.com/office/drawing/2010/main" val="0"/>
                        </a:ext>
                      </a:extLst>
                    </a:blip>
                    <a:srcRect l="5479" t="7966" r="6120" b="15352"/>
                    <a:stretch/>
                  </pic:blipFill>
                  <pic:spPr bwMode="auto">
                    <a:xfrm>
                      <a:off x="0" y="0"/>
                      <a:ext cx="2766234" cy="180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21483">
        <w:rPr>
          <w:b/>
          <w:bCs/>
          <w:sz w:val="52"/>
          <w:szCs w:val="48"/>
        </w:rPr>
        <w:t>i Silkeborg klatrepark</w:t>
      </w:r>
    </w:p>
    <w:p w14:paraId="78B2B3D4" w14:textId="77777777" w:rsidR="00A6515E" w:rsidRDefault="00A6515E" w:rsidP="00A6515E"/>
    <w:p w14:paraId="7AA9C0C0" w14:textId="77777777" w:rsidR="00A6515E" w:rsidRDefault="00A6515E" w:rsidP="00A6515E">
      <w:pPr>
        <w:rPr>
          <w:sz w:val="28"/>
          <w:szCs w:val="24"/>
        </w:rPr>
      </w:pPr>
      <w:r w:rsidRPr="00F21483">
        <w:rPr>
          <w:sz w:val="28"/>
          <w:szCs w:val="24"/>
        </w:rPr>
        <w:t>Der er 19 skønne piger der skal med til Silkeborg – hvor er det vidunderligt at så mange kan deltage!</w:t>
      </w:r>
    </w:p>
    <w:p w14:paraId="5D5485F3" w14:textId="77777777" w:rsidR="00A6515E" w:rsidRDefault="00A6515E" w:rsidP="00A6515E">
      <w:pPr>
        <w:rPr>
          <w:sz w:val="28"/>
          <w:szCs w:val="24"/>
        </w:rPr>
      </w:pPr>
    </w:p>
    <w:p w14:paraId="0EA3B364" w14:textId="77777777" w:rsidR="00A6515E" w:rsidRPr="00A444C0" w:rsidRDefault="00A6515E" w:rsidP="00A6515E">
      <w:pPr>
        <w:rPr>
          <w:b/>
          <w:bCs/>
          <w:sz w:val="28"/>
          <w:szCs w:val="24"/>
          <w:u w:val="single"/>
        </w:rPr>
      </w:pPr>
      <w:r w:rsidRPr="00A444C0">
        <w:rPr>
          <w:b/>
          <w:bCs/>
          <w:sz w:val="28"/>
          <w:szCs w:val="24"/>
          <w:u w:val="single"/>
        </w:rPr>
        <w:t>Alle skal huske:</w:t>
      </w:r>
    </w:p>
    <w:p w14:paraId="3925BD53" w14:textId="77777777" w:rsidR="00A6515E" w:rsidRPr="00F21483" w:rsidRDefault="00A6515E" w:rsidP="00A6515E">
      <w:pPr>
        <w:rPr>
          <w:sz w:val="28"/>
          <w:szCs w:val="24"/>
        </w:rPr>
      </w:pPr>
      <w:r>
        <w:rPr>
          <w:sz w:val="28"/>
          <w:szCs w:val="24"/>
        </w:rPr>
        <w:t xml:space="preserve">Langt </w:t>
      </w:r>
      <w:r w:rsidRPr="00A444C0">
        <w:rPr>
          <w:b/>
          <w:bCs/>
          <w:sz w:val="28"/>
          <w:szCs w:val="24"/>
        </w:rPr>
        <w:t>hår</w:t>
      </w:r>
      <w:r>
        <w:rPr>
          <w:sz w:val="28"/>
          <w:szCs w:val="24"/>
        </w:rPr>
        <w:t xml:space="preserve"> sættes op i en elastik, </w:t>
      </w:r>
      <w:r w:rsidRPr="00A444C0">
        <w:rPr>
          <w:b/>
          <w:bCs/>
          <w:sz w:val="28"/>
          <w:szCs w:val="24"/>
        </w:rPr>
        <w:t>tøjet</w:t>
      </w:r>
      <w:r>
        <w:rPr>
          <w:sz w:val="28"/>
          <w:szCs w:val="24"/>
        </w:rPr>
        <w:t xml:space="preserve"> skal være let at bevæge sig i, </w:t>
      </w:r>
      <w:r w:rsidRPr="00A444C0">
        <w:rPr>
          <w:b/>
          <w:bCs/>
          <w:sz w:val="28"/>
          <w:szCs w:val="24"/>
        </w:rPr>
        <w:t>skoene</w:t>
      </w:r>
      <w:r>
        <w:rPr>
          <w:sz w:val="28"/>
          <w:szCs w:val="24"/>
        </w:rPr>
        <w:t xml:space="preserve"> skal være lukkede og sidde godt på foden og så vil det være rart med et par </w:t>
      </w:r>
      <w:r w:rsidRPr="00A444C0">
        <w:rPr>
          <w:b/>
          <w:bCs/>
          <w:sz w:val="28"/>
          <w:szCs w:val="24"/>
        </w:rPr>
        <w:t>handsker</w:t>
      </w:r>
      <w:r>
        <w:rPr>
          <w:sz w:val="28"/>
          <w:szCs w:val="24"/>
        </w:rPr>
        <w:t xml:space="preserve"> (havehandsker eller tynde arbejdshandsker – kan evt. købes derude for 35 kr.). Medbring også en </w:t>
      </w:r>
      <w:r w:rsidRPr="00A444C0">
        <w:rPr>
          <w:b/>
          <w:bCs/>
          <w:sz w:val="28"/>
          <w:szCs w:val="24"/>
        </w:rPr>
        <w:t>kop</w:t>
      </w:r>
      <w:r>
        <w:rPr>
          <w:sz w:val="28"/>
          <w:szCs w:val="24"/>
        </w:rPr>
        <w:t>/</w:t>
      </w:r>
      <w:r w:rsidRPr="00A444C0">
        <w:rPr>
          <w:b/>
          <w:bCs/>
          <w:sz w:val="28"/>
          <w:szCs w:val="24"/>
        </w:rPr>
        <w:t>mug</w:t>
      </w:r>
      <w:r>
        <w:rPr>
          <w:sz w:val="28"/>
          <w:szCs w:val="24"/>
        </w:rPr>
        <w:t>.</w:t>
      </w:r>
    </w:p>
    <w:p w14:paraId="77DCE341" w14:textId="77777777" w:rsidR="00A6515E" w:rsidRPr="00F21483" w:rsidRDefault="00A6515E" w:rsidP="00A6515E">
      <w:pPr>
        <w:rPr>
          <w:sz w:val="28"/>
          <w:szCs w:val="24"/>
        </w:rPr>
      </w:pPr>
    </w:p>
    <w:p w14:paraId="7007271A" w14:textId="77777777" w:rsidR="00A6515E" w:rsidRPr="00F21483" w:rsidRDefault="00A6515E" w:rsidP="00A6515E">
      <w:pPr>
        <w:rPr>
          <w:sz w:val="28"/>
          <w:szCs w:val="24"/>
        </w:rPr>
      </w:pPr>
      <w:r w:rsidRPr="00F21483">
        <w:rPr>
          <w:sz w:val="28"/>
          <w:szCs w:val="24"/>
        </w:rPr>
        <w:t>På denne tur var der ikke ret mange forældre der havde mulighed for at køre. Det har vi løst ved at nogle ledere også kører:</w:t>
      </w:r>
    </w:p>
    <w:tbl>
      <w:tblPr>
        <w:tblStyle w:val="Tabel-Gitter"/>
        <w:tblW w:w="0" w:type="auto"/>
        <w:tblLook w:val="04A0" w:firstRow="1" w:lastRow="0" w:firstColumn="1" w:lastColumn="0" w:noHBand="0" w:noVBand="1"/>
      </w:tblPr>
      <w:tblGrid>
        <w:gridCol w:w="2407"/>
        <w:gridCol w:w="2407"/>
        <w:gridCol w:w="2407"/>
        <w:gridCol w:w="2407"/>
      </w:tblGrid>
      <w:tr w:rsidR="00A6515E" w:rsidRPr="00F21483" w14:paraId="4862F9B1" w14:textId="77777777" w:rsidTr="00036B9E">
        <w:trPr>
          <w:trHeight w:val="1247"/>
        </w:trPr>
        <w:tc>
          <w:tcPr>
            <w:tcW w:w="4814" w:type="dxa"/>
            <w:gridSpan w:val="2"/>
            <w:vAlign w:val="center"/>
          </w:tcPr>
          <w:p w14:paraId="5D73FF43" w14:textId="77777777" w:rsidR="00A6515E" w:rsidRPr="00F21483" w:rsidRDefault="00A6515E" w:rsidP="00036B9E">
            <w:pPr>
              <w:jc w:val="center"/>
              <w:rPr>
                <w:b/>
                <w:bCs/>
              </w:rPr>
            </w:pPr>
            <w:r w:rsidRPr="00F21483">
              <w:t xml:space="preserve">Vi kører </w:t>
            </w:r>
            <w:r w:rsidRPr="00F21483">
              <w:rPr>
                <w:b/>
                <w:bCs/>
              </w:rPr>
              <w:t>fra Nørrelandskirken kl. 7.45.</w:t>
            </w:r>
          </w:p>
        </w:tc>
        <w:tc>
          <w:tcPr>
            <w:tcW w:w="4814" w:type="dxa"/>
            <w:gridSpan w:val="2"/>
            <w:vAlign w:val="center"/>
          </w:tcPr>
          <w:p w14:paraId="4614A00E" w14:textId="77777777" w:rsidR="00A6515E" w:rsidRPr="00F21483" w:rsidRDefault="00A6515E" w:rsidP="00036B9E">
            <w:pPr>
              <w:jc w:val="center"/>
              <w:rPr>
                <w:b/>
                <w:bCs/>
              </w:rPr>
            </w:pPr>
            <w:r w:rsidRPr="00F21483">
              <w:t xml:space="preserve">Vi er </w:t>
            </w:r>
            <w:r w:rsidRPr="00F21483">
              <w:rPr>
                <w:b/>
                <w:bCs/>
              </w:rPr>
              <w:t>tilbage ved Nørrelandskirken kl. 15.15</w:t>
            </w:r>
          </w:p>
          <w:p w14:paraId="204D1673" w14:textId="77777777" w:rsidR="00A6515E" w:rsidRPr="00F21483" w:rsidRDefault="00A6515E" w:rsidP="00036B9E">
            <w:pPr>
              <w:jc w:val="center"/>
            </w:pPr>
            <w:r w:rsidRPr="00F21483">
              <w:t xml:space="preserve">De forældre der skal hente os, skal være ved </w:t>
            </w:r>
            <w:r w:rsidRPr="00F21483">
              <w:rPr>
                <w:b/>
                <w:bCs/>
              </w:rPr>
              <w:t>Silkeborg klatrepark kl. 14.00</w:t>
            </w:r>
            <w:r w:rsidRPr="00F21483">
              <w:t>.</w:t>
            </w:r>
          </w:p>
        </w:tc>
      </w:tr>
      <w:tr w:rsidR="00A6515E" w:rsidRPr="00F21483" w14:paraId="59077103" w14:textId="77777777" w:rsidTr="00036B9E">
        <w:trPr>
          <w:trHeight w:val="1417"/>
        </w:trPr>
        <w:tc>
          <w:tcPr>
            <w:tcW w:w="2407" w:type="dxa"/>
            <w:vAlign w:val="center"/>
          </w:tcPr>
          <w:p w14:paraId="1811D2D2" w14:textId="77777777" w:rsidR="00A6515E" w:rsidRPr="00F21483" w:rsidRDefault="00A6515E" w:rsidP="00036B9E">
            <w:r w:rsidRPr="00F21483">
              <w:t xml:space="preserve">Forældre til </w:t>
            </w:r>
            <w:r w:rsidRPr="00F21483">
              <w:rPr>
                <w:b/>
                <w:bCs/>
              </w:rPr>
              <w:t>Kaya, Sigolen og Alma</w:t>
            </w:r>
            <w:r w:rsidRPr="00F21483">
              <w:t xml:space="preserve"> er chauffører på denne tur.</w:t>
            </w:r>
          </w:p>
        </w:tc>
        <w:tc>
          <w:tcPr>
            <w:tcW w:w="2407" w:type="dxa"/>
            <w:vAlign w:val="center"/>
          </w:tcPr>
          <w:p w14:paraId="7ED17BC1" w14:textId="77777777" w:rsidR="00A6515E" w:rsidRPr="00F21483" w:rsidRDefault="00A6515E" w:rsidP="00036B9E">
            <w:r w:rsidRPr="00F21483">
              <w:t>Pernille, Mary og Jette kører.</w:t>
            </w:r>
          </w:p>
        </w:tc>
        <w:tc>
          <w:tcPr>
            <w:tcW w:w="2407" w:type="dxa"/>
            <w:vAlign w:val="center"/>
          </w:tcPr>
          <w:p w14:paraId="4585A787" w14:textId="77777777" w:rsidR="00A6515E" w:rsidRDefault="00A6515E" w:rsidP="00036B9E">
            <w:r w:rsidRPr="00F21483">
              <w:t xml:space="preserve">Forældre til </w:t>
            </w:r>
          </w:p>
          <w:p w14:paraId="3378CF2B" w14:textId="77777777" w:rsidR="00A6515E" w:rsidRPr="00F21483" w:rsidRDefault="00A6515E" w:rsidP="00036B9E">
            <w:r w:rsidRPr="00F21483">
              <w:rPr>
                <w:b/>
                <w:bCs/>
              </w:rPr>
              <w:t>Alma og Isabella</w:t>
            </w:r>
            <w:r w:rsidRPr="00F21483">
              <w:t xml:space="preserve"> er chauffører på denne tur.</w:t>
            </w:r>
          </w:p>
        </w:tc>
        <w:tc>
          <w:tcPr>
            <w:tcW w:w="2407" w:type="dxa"/>
            <w:vAlign w:val="center"/>
          </w:tcPr>
          <w:p w14:paraId="3CB07864" w14:textId="77777777" w:rsidR="00A6515E" w:rsidRPr="00F21483" w:rsidRDefault="00A6515E" w:rsidP="00036B9E">
            <w:r w:rsidRPr="00F21483">
              <w:t>Pernille, Mary og Jette kører.</w:t>
            </w:r>
          </w:p>
        </w:tc>
      </w:tr>
    </w:tbl>
    <w:p w14:paraId="0D877462" w14:textId="77777777" w:rsidR="00A6515E" w:rsidRPr="00F21483" w:rsidRDefault="00A6515E" w:rsidP="00A6515E">
      <w:pPr>
        <w:rPr>
          <w:sz w:val="28"/>
          <w:szCs w:val="24"/>
        </w:rPr>
      </w:pPr>
    </w:p>
    <w:p w14:paraId="2088837C" w14:textId="77777777" w:rsidR="00A6515E" w:rsidRDefault="00A6515E" w:rsidP="00A6515E">
      <w:pPr>
        <w:rPr>
          <w:sz w:val="28"/>
          <w:szCs w:val="24"/>
        </w:rPr>
      </w:pPr>
      <w:r>
        <w:rPr>
          <w:sz w:val="28"/>
          <w:szCs w:val="24"/>
        </w:rPr>
        <w:t>Jette har en plan over hvem der kører med hvem. På den måde sikrer vi, at alle 19 piger kører sammen med mindst én de kender godt fra spejder. For de fleste er det forskellige veninder man skal køre sammen med på turen til og fra Silkeborg.</w:t>
      </w:r>
    </w:p>
    <w:p w14:paraId="3028E225" w14:textId="77777777" w:rsidR="00A6515E" w:rsidRDefault="00A6515E" w:rsidP="00A6515E">
      <w:pPr>
        <w:rPr>
          <w:sz w:val="28"/>
          <w:szCs w:val="24"/>
        </w:rPr>
      </w:pPr>
    </w:p>
    <w:p w14:paraId="2B7884D4" w14:textId="77777777" w:rsidR="00A6515E" w:rsidRDefault="00A6515E" w:rsidP="00A6515E">
      <w:pPr>
        <w:rPr>
          <w:sz w:val="28"/>
          <w:szCs w:val="24"/>
        </w:rPr>
      </w:pPr>
      <w:r>
        <w:rPr>
          <w:noProof/>
        </w:rPr>
        <mc:AlternateContent>
          <mc:Choice Requires="wps">
            <w:drawing>
              <wp:anchor distT="0" distB="0" distL="114300" distR="114300" simplePos="0" relativeHeight="251668480" behindDoc="0" locked="0" layoutInCell="1" allowOverlap="1" wp14:anchorId="666981B4" wp14:editId="78A1D29E">
                <wp:simplePos x="0" y="0"/>
                <wp:positionH relativeFrom="column">
                  <wp:posOffset>3380104</wp:posOffset>
                </wp:positionH>
                <wp:positionV relativeFrom="paragraph">
                  <wp:posOffset>101809</wp:posOffset>
                </wp:positionV>
                <wp:extent cx="2969537" cy="1828800"/>
                <wp:effectExtent l="0" t="323850" r="0" b="328930"/>
                <wp:wrapNone/>
                <wp:docPr id="1536258827" name="Tekstfelt 1"/>
                <wp:cNvGraphicFramePr/>
                <a:graphic xmlns:a="http://schemas.openxmlformats.org/drawingml/2006/main">
                  <a:graphicData uri="http://schemas.microsoft.com/office/word/2010/wordprocessingShape">
                    <wps:wsp>
                      <wps:cNvSpPr txBox="1"/>
                      <wps:spPr>
                        <a:xfrm rot="20762788">
                          <a:off x="0" y="0"/>
                          <a:ext cx="2969537" cy="1828800"/>
                        </a:xfrm>
                        <a:prstGeom prst="rect">
                          <a:avLst/>
                        </a:prstGeom>
                        <a:noFill/>
                        <a:ln>
                          <a:noFill/>
                        </a:ln>
                      </wps:spPr>
                      <wps:txbx>
                        <w:txbxContent>
                          <w:p w14:paraId="29875295" w14:textId="77777777" w:rsidR="00A6515E" w:rsidRPr="00A444C0" w:rsidRDefault="00A6515E" w:rsidP="00A6515E">
                            <w:pPr>
                              <w:jc w:val="center"/>
                              <w:rPr>
                                <w:b/>
                                <w:color w:val="F6C5AC" w:themeColor="accent2" w:themeTint="66"/>
                                <w:sz w:val="40"/>
                                <w:szCs w:val="40"/>
                                <w14:textOutline w14:w="11112" w14:cap="flat" w14:cmpd="sng" w14:algn="ctr">
                                  <w14:solidFill>
                                    <w14:schemeClr w14:val="accent2"/>
                                  </w14:solidFill>
                                  <w14:prstDash w14:val="solid"/>
                                  <w14:round/>
                                </w14:textOutline>
                              </w:rPr>
                            </w:pPr>
                            <w:r w:rsidRPr="00A444C0">
                              <w:rPr>
                                <w:b/>
                                <w:color w:val="F6C5AC" w:themeColor="accent2" w:themeTint="66"/>
                                <w:sz w:val="40"/>
                                <w:szCs w:val="40"/>
                                <w14:textOutline w14:w="11112" w14:cap="flat" w14:cmpd="sng" w14:algn="ctr">
                                  <w14:solidFill>
                                    <w14:schemeClr w14:val="accent2"/>
                                  </w14:solidFill>
                                  <w14:prstDash w14:val="solid"/>
                                  <w14:round/>
                                </w14:textOutline>
                              </w:rPr>
                              <w:t>Er der nogle der vil bage kage til os – så skriv lige til Jette (21232188)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6981B4" id="_x0000_s1027" type="#_x0000_t202" style="position:absolute;margin-left:266.15pt;margin-top:8pt;width:233.8pt;height:2in;rotation:-91445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" filled="f" stroked="f">
                <v:fill o:detectmouseclick="t"/>
                <v:textbox style="mso-fit-shape-to-text:t">
                  <w:txbxContent>
                    <w:p w14:paraId="29875295" w14:textId="77777777" w:rsidR="00A6515E" w:rsidRPr="00A444C0" w:rsidRDefault="00A6515E" w:rsidP="00A6515E">
                      <w:pPr>
                        <w:jc w:val="center"/>
                        <w:rPr>
                          <w:b/>
                          <w:color w:val="F6C5AC" w:themeColor="accent2" w:themeTint="66"/>
                          <w:sz w:val="40"/>
                          <w:szCs w:val="40"/>
                          <w14:textOutline w14:w="11112" w14:cap="flat" w14:cmpd="sng" w14:algn="ctr">
                            <w14:solidFill>
                              <w14:schemeClr w14:val="accent2"/>
                            </w14:solidFill>
                            <w14:prstDash w14:val="solid"/>
                            <w14:round/>
                          </w14:textOutline>
                        </w:rPr>
                      </w:pPr>
                      <w:r w:rsidRPr="00A444C0">
                        <w:rPr>
                          <w:b/>
                          <w:color w:val="F6C5AC" w:themeColor="accent2" w:themeTint="66"/>
                          <w:sz w:val="40"/>
                          <w:szCs w:val="40"/>
                          <w14:textOutline w14:w="11112" w14:cap="flat" w14:cmpd="sng" w14:algn="ctr">
                            <w14:solidFill>
                              <w14:schemeClr w14:val="accent2"/>
                            </w14:solidFill>
                            <w14:prstDash w14:val="solid"/>
                            <w14:round/>
                          </w14:textOutline>
                        </w:rPr>
                        <w:t>Er der nogle der vil bage kage til os – så skriv lige til Jette (21232188)</w:t>
                      </w:r>
                    </w:p>
                  </w:txbxContent>
                </v:textbox>
              </v:shape>
            </w:pict>
          </mc:Fallback>
        </mc:AlternateContent>
      </w:r>
      <w:r>
        <w:rPr>
          <w:sz w:val="28"/>
          <w:szCs w:val="24"/>
        </w:rPr>
        <w:t>Vi glæder os helt vildt til at udfordre jeres piger!</w:t>
      </w:r>
    </w:p>
    <w:p w14:paraId="498C7542" w14:textId="77777777" w:rsidR="00A6515E" w:rsidRDefault="00A6515E" w:rsidP="00A6515E">
      <w:pPr>
        <w:rPr>
          <w:sz w:val="28"/>
          <w:szCs w:val="24"/>
        </w:rPr>
      </w:pPr>
      <w:r>
        <w:rPr>
          <w:noProof/>
          <w:sz w:val="28"/>
          <w:szCs w:val="24"/>
        </w:rPr>
        <w:drawing>
          <wp:anchor distT="0" distB="0" distL="114300" distR="114300" simplePos="0" relativeHeight="251667456" behindDoc="1" locked="0" layoutInCell="1" allowOverlap="1" wp14:anchorId="7319FDBE" wp14:editId="47285616">
            <wp:simplePos x="0" y="0"/>
            <wp:positionH relativeFrom="column">
              <wp:posOffset>46355</wp:posOffset>
            </wp:positionH>
            <wp:positionV relativeFrom="paragraph">
              <wp:posOffset>680495</wp:posOffset>
            </wp:positionV>
            <wp:extent cx="1994535" cy="719455"/>
            <wp:effectExtent l="0" t="0" r="5715" b="4445"/>
            <wp:wrapNone/>
            <wp:docPr id="16759956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4332" name="Grafik 472984332"/>
                    <pic:cNvPicPr/>
                  </pic:nvPicPr>
                  <pic:blipFill>
                    <a:blip r:embed="rId7">
                      <a:extLst>
                        <a:ext uri="{96DAC541-7B7A-43D3-8B79-37D633B846F1}">
                          <asvg:svgBlip xmlns:asvg="http://schemas.microsoft.com/office/drawing/2016/SVG/main" r:embed="rId8"/>
                        </a:ext>
                      </a:extLst>
                    </a:blip>
                    <a:stretch>
                      <a:fillRect/>
                    </a:stretch>
                  </pic:blipFill>
                  <pic:spPr>
                    <a:xfrm>
                      <a:off x="0" y="0"/>
                      <a:ext cx="1994535" cy="719455"/>
                    </a:xfrm>
                    <a:prstGeom prst="rect">
                      <a:avLst/>
                    </a:prstGeom>
                  </pic:spPr>
                </pic:pic>
              </a:graphicData>
            </a:graphic>
          </wp:anchor>
        </w:drawing>
      </w:r>
      <w:r>
        <w:rPr>
          <w:sz w:val="28"/>
          <w:szCs w:val="24"/>
        </w:rPr>
        <w:t>Pernille, Nille, Borgmesteren, Mary og Jette</w:t>
      </w:r>
    </w:p>
    <w:p w14:paraId="2C7B4051" w14:textId="717B71C4" w:rsidR="00A6515E" w:rsidRDefault="00A6515E" w:rsidP="00A6515E">
      <w:pPr>
        <w:rPr>
          <w:sz w:val="28"/>
          <w:szCs w:val="24"/>
        </w:rPr>
      </w:pPr>
    </w:p>
    <w:sectPr w:rsidR="00A6515E" w:rsidSect="00A444C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1553A" w14:textId="77777777" w:rsidR="00FA08B9" w:rsidRDefault="00FA08B9" w:rsidP="00F21483">
      <w:pPr>
        <w:spacing w:after="0" w:line="240" w:lineRule="auto"/>
      </w:pPr>
      <w:r>
        <w:separator/>
      </w:r>
    </w:p>
  </w:endnote>
  <w:endnote w:type="continuationSeparator" w:id="0">
    <w:p w14:paraId="68A47D24" w14:textId="77777777" w:rsidR="00FA08B9" w:rsidRDefault="00FA08B9" w:rsidP="00F2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60831" w14:textId="07A0CDCB" w:rsidR="00F21483" w:rsidRDefault="00F21483" w:rsidP="00F21483">
    <w:pPr>
      <w:pStyle w:val="Sidefod"/>
      <w:jc w:val="right"/>
    </w:pPr>
    <w:r>
      <w:t xml:space="preserve">Silkeborg klatrepark, </w:t>
    </w:r>
    <w:proofErr w:type="spellStart"/>
    <w:r>
      <w:t>Kastaniehøjvej</w:t>
    </w:r>
    <w:proofErr w:type="spellEnd"/>
    <w:r>
      <w:t xml:space="preserve"> 6, 8600 Silkeborg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1BC93" w14:textId="77777777" w:rsidR="00FA08B9" w:rsidRDefault="00FA08B9" w:rsidP="00F21483">
      <w:pPr>
        <w:spacing w:after="0" w:line="240" w:lineRule="auto"/>
      </w:pPr>
      <w:r>
        <w:separator/>
      </w:r>
    </w:p>
  </w:footnote>
  <w:footnote w:type="continuationSeparator" w:id="0">
    <w:p w14:paraId="7F3E1C1A" w14:textId="77777777" w:rsidR="00FA08B9" w:rsidRDefault="00FA08B9" w:rsidP="00F214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57"/>
    <w:rsid w:val="0008292C"/>
    <w:rsid w:val="002246C7"/>
    <w:rsid w:val="003A7CC7"/>
    <w:rsid w:val="004B7C52"/>
    <w:rsid w:val="006A123D"/>
    <w:rsid w:val="00843004"/>
    <w:rsid w:val="00A444C0"/>
    <w:rsid w:val="00A6515E"/>
    <w:rsid w:val="00AB4BF0"/>
    <w:rsid w:val="00AD4457"/>
    <w:rsid w:val="00B24B14"/>
    <w:rsid w:val="00B734C3"/>
    <w:rsid w:val="00CA4C73"/>
    <w:rsid w:val="00D125EB"/>
    <w:rsid w:val="00F21483"/>
    <w:rsid w:val="00FA08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F473"/>
  <w15:chartTrackingRefBased/>
  <w15:docId w15:val="{6618F76D-7B99-4BDA-B63F-A0091924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73"/>
    <w:rPr>
      <w:sz w:val="24"/>
    </w:rPr>
  </w:style>
  <w:style w:type="paragraph" w:styleId="Overskrift1">
    <w:name w:val="heading 1"/>
    <w:basedOn w:val="Normal"/>
    <w:next w:val="Normal"/>
    <w:link w:val="Overskrift1Tegn"/>
    <w:uiPriority w:val="9"/>
    <w:qFormat/>
    <w:rsid w:val="00AD4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4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445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445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445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445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445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445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445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445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D445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445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4457"/>
    <w:rPr>
      <w:rFonts w:eastAsiaTheme="majorEastAsia"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AD4457"/>
    <w:rPr>
      <w:rFonts w:eastAsiaTheme="majorEastAsia"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AD4457"/>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AD4457"/>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AD4457"/>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AD4457"/>
    <w:rPr>
      <w:rFonts w:eastAsiaTheme="majorEastAsia" w:cstheme="majorBidi"/>
      <w:color w:val="272727" w:themeColor="text1" w:themeTint="D8"/>
      <w:sz w:val="24"/>
    </w:rPr>
  </w:style>
  <w:style w:type="paragraph" w:styleId="Titel">
    <w:name w:val="Title"/>
    <w:basedOn w:val="Normal"/>
    <w:next w:val="Normal"/>
    <w:link w:val="TitelTegn"/>
    <w:uiPriority w:val="10"/>
    <w:qFormat/>
    <w:rsid w:val="00AD4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445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445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445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445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D4457"/>
    <w:rPr>
      <w:i/>
      <w:iCs/>
      <w:color w:val="404040" w:themeColor="text1" w:themeTint="BF"/>
      <w:sz w:val="24"/>
    </w:rPr>
  </w:style>
  <w:style w:type="paragraph" w:styleId="Listeafsnit">
    <w:name w:val="List Paragraph"/>
    <w:basedOn w:val="Normal"/>
    <w:uiPriority w:val="34"/>
    <w:qFormat/>
    <w:rsid w:val="00AD4457"/>
    <w:pPr>
      <w:ind w:left="720"/>
      <w:contextualSpacing/>
    </w:pPr>
  </w:style>
  <w:style w:type="character" w:styleId="Kraftigfremhvning">
    <w:name w:val="Intense Emphasis"/>
    <w:basedOn w:val="Standardskrifttypeiafsnit"/>
    <w:uiPriority w:val="21"/>
    <w:qFormat/>
    <w:rsid w:val="00AD4457"/>
    <w:rPr>
      <w:i/>
      <w:iCs/>
      <w:color w:val="0F4761" w:themeColor="accent1" w:themeShade="BF"/>
    </w:rPr>
  </w:style>
  <w:style w:type="paragraph" w:styleId="Strktcitat">
    <w:name w:val="Intense Quote"/>
    <w:basedOn w:val="Normal"/>
    <w:next w:val="Normal"/>
    <w:link w:val="StrktcitatTegn"/>
    <w:uiPriority w:val="30"/>
    <w:qFormat/>
    <w:rsid w:val="00AD4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4457"/>
    <w:rPr>
      <w:i/>
      <w:iCs/>
      <w:color w:val="0F4761" w:themeColor="accent1" w:themeShade="BF"/>
      <w:sz w:val="24"/>
    </w:rPr>
  </w:style>
  <w:style w:type="character" w:styleId="Kraftighenvisning">
    <w:name w:val="Intense Reference"/>
    <w:basedOn w:val="Standardskrifttypeiafsnit"/>
    <w:uiPriority w:val="32"/>
    <w:qFormat/>
    <w:rsid w:val="00AD4457"/>
    <w:rPr>
      <w:b/>
      <w:bCs/>
      <w:smallCaps/>
      <w:color w:val="0F4761" w:themeColor="accent1" w:themeShade="BF"/>
      <w:spacing w:val="5"/>
    </w:rPr>
  </w:style>
  <w:style w:type="table" w:styleId="Tabel-Gitter">
    <w:name w:val="Table Grid"/>
    <w:basedOn w:val="Tabel-Normal"/>
    <w:uiPriority w:val="39"/>
    <w:rsid w:val="00AB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214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1483"/>
    <w:rPr>
      <w:sz w:val="24"/>
    </w:rPr>
  </w:style>
  <w:style w:type="paragraph" w:styleId="Sidefod">
    <w:name w:val="footer"/>
    <w:basedOn w:val="Normal"/>
    <w:link w:val="SidefodTegn"/>
    <w:uiPriority w:val="99"/>
    <w:unhideWhenUsed/>
    <w:rsid w:val="00F214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14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356</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Helene Præstholm</dc:creator>
  <cp:keywords/>
  <dc:description/>
  <cp:lastModifiedBy>Jette Helene Præstholm</cp:lastModifiedBy>
  <cp:revision>5</cp:revision>
  <dcterms:created xsi:type="dcterms:W3CDTF">2024-09-15T04:38:00Z</dcterms:created>
  <dcterms:modified xsi:type="dcterms:W3CDTF">2024-09-17T11:08:00Z</dcterms:modified>
</cp:coreProperties>
</file>